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E82D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6F1F8B84" w14:textId="10C90540" w:rsidR="000C234A" w:rsidRPr="000C234A" w:rsidRDefault="000C234A" w:rsidP="000C234A">
      <w:pPr>
        <w:spacing w:after="0" w:line="240" w:lineRule="auto"/>
        <w:rPr>
          <w:rFonts w:ascii="Century Gothic" w:hAnsi="Century Gothic"/>
          <w:iCs/>
        </w:rPr>
      </w:pPr>
      <w:r w:rsidRPr="000C234A">
        <w:rPr>
          <w:rFonts w:ascii="Century Gothic" w:hAnsi="Century Gothic"/>
          <w:iCs/>
        </w:rPr>
        <w:t xml:space="preserve">3 – 14 maggio </w:t>
      </w:r>
      <w:r w:rsidR="00E04DF0">
        <w:rPr>
          <w:rFonts w:ascii="Century Gothic" w:hAnsi="Century Gothic"/>
          <w:iCs/>
        </w:rPr>
        <w:t>2023</w:t>
      </w:r>
      <w:r w:rsidRPr="000C234A">
        <w:rPr>
          <w:rFonts w:ascii="Century Gothic" w:hAnsi="Century Gothic"/>
          <w:iCs/>
        </w:rPr>
        <w:t xml:space="preserve"> Teatro Mercadante</w:t>
      </w:r>
    </w:p>
    <w:p w14:paraId="28384609" w14:textId="46414F9E" w:rsidR="000C234A" w:rsidRDefault="000C234A" w:rsidP="000C234A">
      <w:pPr>
        <w:spacing w:after="0" w:line="240" w:lineRule="auto"/>
        <w:rPr>
          <w:rFonts w:ascii="Century Gothic" w:hAnsi="Century Gothic"/>
          <w:b/>
          <w:bCs/>
          <w:iCs/>
        </w:rPr>
      </w:pPr>
      <w:r w:rsidRPr="000C234A">
        <w:rPr>
          <w:rFonts w:ascii="Century Gothic" w:hAnsi="Century Gothic"/>
          <w:b/>
          <w:bCs/>
          <w:iCs/>
        </w:rPr>
        <w:t>LAZARUS</w:t>
      </w:r>
    </w:p>
    <w:p w14:paraId="3438B0C2" w14:textId="77777777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</w:rPr>
        <w:t xml:space="preserve">di David Bowie e </w:t>
      </w:r>
      <w:proofErr w:type="spellStart"/>
      <w:r w:rsidRPr="00D26E36">
        <w:rPr>
          <w:rFonts w:ascii="Century Gothic" w:hAnsi="Century Gothic" w:cstheme="minorHAnsi"/>
        </w:rPr>
        <w:t>Enda</w:t>
      </w:r>
      <w:proofErr w:type="spellEnd"/>
      <w:r w:rsidRPr="00D26E36">
        <w:rPr>
          <w:rFonts w:ascii="Century Gothic" w:hAnsi="Century Gothic" w:cstheme="minorHAnsi"/>
        </w:rPr>
        <w:t xml:space="preserve"> Walsh</w:t>
      </w:r>
    </w:p>
    <w:p w14:paraId="7DE1C54F" w14:textId="5D50FCD1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  <w:lang w:val="en-US"/>
        </w:rPr>
      </w:pPr>
      <w:proofErr w:type="spellStart"/>
      <w:r w:rsidRPr="00D26E36">
        <w:rPr>
          <w:rFonts w:ascii="Century Gothic" w:hAnsi="Century Gothic" w:cstheme="minorHAnsi"/>
          <w:lang w:val="en-US"/>
        </w:rPr>
        <w:t>i</w:t>
      </w:r>
      <w:r w:rsidRPr="00D26E36">
        <w:rPr>
          <w:rFonts w:ascii="Century Gothic" w:hAnsi="Century Gothic" w:cstheme="minorHAnsi"/>
          <w:lang w:val="en-US"/>
        </w:rPr>
        <w:t>spirato</w:t>
      </w:r>
      <w:proofErr w:type="spellEnd"/>
      <w:r w:rsidRPr="00D26E36">
        <w:rPr>
          <w:rFonts w:ascii="Century Gothic" w:hAnsi="Century Gothic" w:cstheme="minorHAnsi"/>
          <w:lang w:val="en-US"/>
        </w:rPr>
        <w:t xml:space="preserve"> a </w:t>
      </w:r>
      <w:r w:rsidRPr="00D26E36">
        <w:rPr>
          <w:rFonts w:ascii="Century Gothic" w:hAnsi="Century Gothic" w:cstheme="minorHAnsi"/>
          <w:iCs/>
          <w:lang w:val="en-US"/>
        </w:rPr>
        <w:t>The Man Who Fell to Earth</w:t>
      </w:r>
      <w:r w:rsidRPr="00D26E36">
        <w:rPr>
          <w:rFonts w:ascii="Century Gothic" w:hAnsi="Century Gothic" w:cstheme="minorHAnsi"/>
          <w:lang w:val="en-US"/>
        </w:rPr>
        <w:t xml:space="preserve"> (</w:t>
      </w:r>
      <w:proofErr w:type="spellStart"/>
      <w:r w:rsidRPr="00D26E36">
        <w:rPr>
          <w:rFonts w:ascii="Century Gothic" w:hAnsi="Century Gothic" w:cstheme="minorHAnsi"/>
          <w:iCs/>
          <w:lang w:val="en-US"/>
        </w:rPr>
        <w:t>L’Uomo</w:t>
      </w:r>
      <w:proofErr w:type="spellEnd"/>
      <w:r w:rsidRPr="00D26E36">
        <w:rPr>
          <w:rFonts w:ascii="Century Gothic" w:hAnsi="Century Gothic" w:cstheme="minorHAnsi"/>
          <w:iCs/>
          <w:lang w:val="en-US"/>
        </w:rPr>
        <w:t xml:space="preserve"> Che </w:t>
      </w:r>
      <w:proofErr w:type="spellStart"/>
      <w:r w:rsidRPr="00D26E36">
        <w:rPr>
          <w:rFonts w:ascii="Century Gothic" w:hAnsi="Century Gothic" w:cstheme="minorHAnsi"/>
          <w:iCs/>
          <w:lang w:val="en-US"/>
        </w:rPr>
        <w:t>Cadde</w:t>
      </w:r>
      <w:proofErr w:type="spellEnd"/>
      <w:r w:rsidRPr="00D26E36">
        <w:rPr>
          <w:rFonts w:ascii="Century Gothic" w:hAnsi="Century Gothic" w:cstheme="minorHAnsi"/>
          <w:iCs/>
          <w:lang w:val="en-US"/>
        </w:rPr>
        <w:t xml:space="preserve"> Sulla Terra</w:t>
      </w:r>
      <w:r w:rsidRPr="00D26E36">
        <w:rPr>
          <w:rFonts w:ascii="Century Gothic" w:hAnsi="Century Gothic" w:cstheme="minorHAnsi"/>
          <w:lang w:val="en-US"/>
        </w:rPr>
        <w:t xml:space="preserve">) di Walter </w:t>
      </w:r>
      <w:proofErr w:type="spellStart"/>
      <w:r w:rsidRPr="00D26E36">
        <w:rPr>
          <w:rFonts w:ascii="Century Gothic" w:hAnsi="Century Gothic" w:cstheme="minorHAnsi"/>
          <w:lang w:val="en-US"/>
        </w:rPr>
        <w:t>Tevis</w:t>
      </w:r>
      <w:proofErr w:type="spellEnd"/>
    </w:p>
    <w:p w14:paraId="22D0591D" w14:textId="48692558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</w:rPr>
        <w:t>l</w:t>
      </w:r>
      <w:r w:rsidRPr="00D26E36">
        <w:rPr>
          <w:rFonts w:ascii="Century Gothic" w:hAnsi="Century Gothic" w:cstheme="minorHAnsi"/>
        </w:rPr>
        <w:t xml:space="preserve">ibretto italiano tradotto da Valter </w:t>
      </w:r>
      <w:proofErr w:type="spellStart"/>
      <w:r w:rsidRPr="00D26E36">
        <w:rPr>
          <w:rFonts w:ascii="Century Gothic" w:hAnsi="Century Gothic" w:cstheme="minorHAnsi"/>
        </w:rPr>
        <w:t>Malosti</w:t>
      </w:r>
      <w:proofErr w:type="spellEnd"/>
    </w:p>
    <w:p w14:paraId="0B61E770" w14:textId="1DD161A4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</w:rPr>
        <w:t>r</w:t>
      </w:r>
      <w:r w:rsidRPr="00D26E36">
        <w:rPr>
          <w:rFonts w:ascii="Century Gothic" w:hAnsi="Century Gothic" w:cstheme="minorHAnsi"/>
        </w:rPr>
        <w:t xml:space="preserve">egia Valter </w:t>
      </w:r>
      <w:proofErr w:type="spellStart"/>
      <w:r w:rsidRPr="00D26E36">
        <w:rPr>
          <w:rFonts w:ascii="Century Gothic" w:hAnsi="Century Gothic" w:cstheme="minorHAnsi"/>
        </w:rPr>
        <w:t>Malosti</w:t>
      </w:r>
      <w:proofErr w:type="spellEnd"/>
    </w:p>
    <w:p w14:paraId="68B6C41B" w14:textId="1D6472EB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  <w:iCs/>
        </w:rPr>
        <w:t>c</w:t>
      </w:r>
      <w:r w:rsidRPr="00D26E36">
        <w:rPr>
          <w:rFonts w:ascii="Century Gothic" w:hAnsi="Century Gothic" w:cstheme="minorHAnsi"/>
          <w:iCs/>
        </w:rPr>
        <w:t>on</w:t>
      </w:r>
      <w:r w:rsidRPr="00D26E36">
        <w:rPr>
          <w:rFonts w:ascii="Century Gothic" w:hAnsi="Century Gothic" w:cstheme="minorHAnsi"/>
        </w:rPr>
        <w:t xml:space="preserve"> Manuel Agnelli</w:t>
      </w:r>
    </w:p>
    <w:p w14:paraId="3373FA84" w14:textId="035E5F91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  <w:iCs/>
        </w:rPr>
      </w:pPr>
      <w:r w:rsidRPr="00D26E36">
        <w:rPr>
          <w:rFonts w:ascii="Century Gothic" w:hAnsi="Century Gothic" w:cstheme="minorHAnsi"/>
          <w:iCs/>
        </w:rPr>
        <w:t>c</w:t>
      </w:r>
      <w:r w:rsidRPr="00D26E36">
        <w:rPr>
          <w:rFonts w:ascii="Century Gothic" w:hAnsi="Century Gothic" w:cstheme="minorHAnsi"/>
          <w:iCs/>
        </w:rPr>
        <w:t>ast in via di definizione</w:t>
      </w:r>
    </w:p>
    <w:p w14:paraId="47EB7733" w14:textId="43ABA7C8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  <w:iCs/>
        </w:rPr>
      </w:pPr>
      <w:proofErr w:type="spellStart"/>
      <w:r w:rsidRPr="00D26E36">
        <w:rPr>
          <w:rFonts w:ascii="Century Gothic" w:hAnsi="Century Gothic" w:cstheme="minorHAnsi"/>
          <w:iCs/>
          <w:lang w:val="en-US"/>
        </w:rPr>
        <w:t>p</w:t>
      </w:r>
      <w:r w:rsidRPr="00D26E36">
        <w:rPr>
          <w:rFonts w:ascii="Century Gothic" w:hAnsi="Century Gothic" w:cstheme="minorHAnsi"/>
          <w:iCs/>
          <w:lang w:val="en-US"/>
        </w:rPr>
        <w:t>rogetto</w:t>
      </w:r>
      <w:proofErr w:type="spellEnd"/>
      <w:r w:rsidRPr="00D26E36">
        <w:rPr>
          <w:rFonts w:ascii="Century Gothic" w:hAnsi="Century Gothic" w:cstheme="minorHAnsi"/>
          <w:iCs/>
          <w:lang w:val="en-US"/>
        </w:rPr>
        <w:t xml:space="preserve"> </w:t>
      </w:r>
      <w:proofErr w:type="spellStart"/>
      <w:r w:rsidRPr="00D26E36">
        <w:rPr>
          <w:rFonts w:ascii="Century Gothic" w:hAnsi="Century Gothic" w:cstheme="minorHAnsi"/>
          <w:iCs/>
          <w:lang w:val="en-US"/>
        </w:rPr>
        <w:t>sonoro</w:t>
      </w:r>
      <w:proofErr w:type="spellEnd"/>
      <w:r w:rsidRPr="00D26E36">
        <w:rPr>
          <w:rFonts w:ascii="Century Gothic" w:hAnsi="Century Gothic" w:cstheme="minorHAnsi"/>
          <w:lang w:val="en-US"/>
        </w:rPr>
        <w:t xml:space="preserve"> GUP </w:t>
      </w:r>
      <w:proofErr w:type="spellStart"/>
      <w:r w:rsidRPr="00D26E36">
        <w:rPr>
          <w:rFonts w:ascii="Century Gothic" w:hAnsi="Century Gothic" w:cstheme="minorHAnsi"/>
          <w:lang w:val="en-US"/>
        </w:rPr>
        <w:t>Alcaro</w:t>
      </w:r>
      <w:proofErr w:type="spellEnd"/>
    </w:p>
    <w:p w14:paraId="2F48B3F9" w14:textId="4A445ECD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  <w:lang w:val="en-US"/>
        </w:rPr>
      </w:pPr>
      <w:r w:rsidRPr="00D26E36">
        <w:rPr>
          <w:rFonts w:ascii="Century Gothic" w:hAnsi="Century Gothic" w:cstheme="minorHAnsi"/>
          <w:iCs/>
          <w:lang w:val="en-US"/>
        </w:rPr>
        <w:t>s</w:t>
      </w:r>
      <w:r w:rsidRPr="00D26E36">
        <w:rPr>
          <w:rFonts w:ascii="Century Gothic" w:hAnsi="Century Gothic" w:cstheme="minorHAnsi"/>
          <w:iCs/>
          <w:lang w:val="en-US"/>
        </w:rPr>
        <w:t>cene</w:t>
      </w:r>
      <w:r w:rsidRPr="00D26E36">
        <w:rPr>
          <w:rFonts w:ascii="Century Gothic" w:hAnsi="Century Gothic" w:cstheme="minorHAnsi"/>
          <w:lang w:val="en-US"/>
        </w:rPr>
        <w:t xml:space="preserve"> Nicolas Bovey</w:t>
      </w:r>
    </w:p>
    <w:p w14:paraId="132D2623" w14:textId="5AB59D5D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  <w:iCs/>
        </w:rPr>
        <w:t>c</w:t>
      </w:r>
      <w:r w:rsidRPr="00D26E36">
        <w:rPr>
          <w:rFonts w:ascii="Century Gothic" w:hAnsi="Century Gothic" w:cstheme="minorHAnsi"/>
          <w:iCs/>
        </w:rPr>
        <w:t>ostumi</w:t>
      </w:r>
      <w:r w:rsidRPr="00D26E36">
        <w:rPr>
          <w:rFonts w:ascii="Century Gothic" w:hAnsi="Century Gothic" w:cstheme="minorHAnsi"/>
        </w:rPr>
        <w:t xml:space="preserve"> Gianluca </w:t>
      </w:r>
      <w:proofErr w:type="spellStart"/>
      <w:r w:rsidRPr="00D26E36">
        <w:rPr>
          <w:rFonts w:ascii="Century Gothic" w:hAnsi="Century Gothic" w:cstheme="minorHAnsi"/>
        </w:rPr>
        <w:t>Sbicca</w:t>
      </w:r>
      <w:proofErr w:type="spellEnd"/>
    </w:p>
    <w:p w14:paraId="461CB58D" w14:textId="62BD81AD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  <w:iCs/>
        </w:rPr>
        <w:t>l</w:t>
      </w:r>
      <w:r w:rsidRPr="00D26E36">
        <w:rPr>
          <w:rFonts w:ascii="Century Gothic" w:hAnsi="Century Gothic" w:cstheme="minorHAnsi"/>
          <w:iCs/>
        </w:rPr>
        <w:t>uci</w:t>
      </w:r>
      <w:r w:rsidRPr="00D26E36">
        <w:rPr>
          <w:rFonts w:ascii="Century Gothic" w:hAnsi="Century Gothic" w:cstheme="minorHAnsi"/>
        </w:rPr>
        <w:t xml:space="preserve"> Cesare Accetta</w:t>
      </w:r>
    </w:p>
    <w:p w14:paraId="566DBBD6" w14:textId="6BAA9A70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  <w:iCs/>
        </w:rPr>
        <w:t>v</w:t>
      </w:r>
      <w:r w:rsidRPr="00D26E36">
        <w:rPr>
          <w:rFonts w:ascii="Century Gothic" w:hAnsi="Century Gothic" w:cstheme="minorHAnsi"/>
          <w:iCs/>
        </w:rPr>
        <w:t>ideo</w:t>
      </w:r>
      <w:r w:rsidRPr="00D26E36">
        <w:rPr>
          <w:rFonts w:ascii="Century Gothic" w:hAnsi="Century Gothic" w:cstheme="minorHAnsi"/>
        </w:rPr>
        <w:t xml:space="preserve"> Luca </w:t>
      </w:r>
      <w:proofErr w:type="spellStart"/>
      <w:r w:rsidRPr="00D26E36">
        <w:rPr>
          <w:rFonts w:ascii="Century Gothic" w:hAnsi="Century Gothic" w:cstheme="minorHAnsi"/>
        </w:rPr>
        <w:t>Brinchi</w:t>
      </w:r>
      <w:proofErr w:type="spellEnd"/>
      <w:r w:rsidRPr="00D26E36">
        <w:rPr>
          <w:rFonts w:ascii="Century Gothic" w:hAnsi="Century Gothic" w:cstheme="minorHAnsi"/>
        </w:rPr>
        <w:t xml:space="preserve"> e Daniele Spanò</w:t>
      </w:r>
    </w:p>
    <w:p w14:paraId="4ACBE3DF" w14:textId="2B44E053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  <w:iCs/>
        </w:rPr>
        <w:t>c</w:t>
      </w:r>
      <w:r w:rsidRPr="00D26E36">
        <w:rPr>
          <w:rFonts w:ascii="Century Gothic" w:hAnsi="Century Gothic" w:cstheme="minorHAnsi"/>
          <w:iCs/>
        </w:rPr>
        <w:t>ura del movimento</w:t>
      </w:r>
      <w:r w:rsidRPr="00D26E36">
        <w:rPr>
          <w:rFonts w:ascii="Century Gothic" w:hAnsi="Century Gothic" w:cstheme="minorHAnsi"/>
        </w:rPr>
        <w:t xml:space="preserve"> Marco </w:t>
      </w:r>
      <w:proofErr w:type="spellStart"/>
      <w:r w:rsidRPr="00D26E36">
        <w:rPr>
          <w:rFonts w:ascii="Century Gothic" w:hAnsi="Century Gothic" w:cstheme="minorHAnsi"/>
        </w:rPr>
        <w:t>Angelilli</w:t>
      </w:r>
      <w:proofErr w:type="spellEnd"/>
    </w:p>
    <w:p w14:paraId="0079A792" w14:textId="5FB8BB66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</w:rPr>
      </w:pPr>
      <w:r w:rsidRPr="00D26E36">
        <w:rPr>
          <w:rFonts w:ascii="Century Gothic" w:hAnsi="Century Gothic" w:cstheme="minorHAnsi"/>
        </w:rPr>
        <w:t xml:space="preserve">produzione </w:t>
      </w:r>
      <w:bookmarkStart w:id="0" w:name="_Hlk104570059"/>
      <w:r w:rsidRPr="00D26E36">
        <w:rPr>
          <w:rFonts w:ascii="Century Gothic" w:hAnsi="Century Gothic" w:cstheme="minorHAnsi"/>
        </w:rPr>
        <w:t>Emilia Romagna Teatro ERT / Teatro Nazionale, Teatro Stabile di Torino - Teatro Nazionale, Teatro di Napoli - Teatro Nazionale, Teatro di Roma - Teatro Nazionale, LAC Lugano Arte Cultura</w:t>
      </w:r>
    </w:p>
    <w:p w14:paraId="617D3C5E" w14:textId="77777777" w:rsidR="00D26E36" w:rsidRPr="00D26E36" w:rsidRDefault="00D26E36" w:rsidP="00D26E36">
      <w:pPr>
        <w:spacing w:after="0" w:line="240" w:lineRule="auto"/>
        <w:rPr>
          <w:rFonts w:ascii="Century Gothic" w:hAnsi="Century Gothic" w:cstheme="minorHAnsi"/>
          <w:lang w:val="en-US"/>
        </w:rPr>
      </w:pPr>
      <w:r w:rsidRPr="00D26E36">
        <w:rPr>
          <w:rFonts w:ascii="Century Gothic" w:hAnsi="Century Gothic" w:cstheme="minorHAnsi"/>
          <w:lang w:val="en-US"/>
        </w:rPr>
        <w:t xml:space="preserve">In </w:t>
      </w:r>
      <w:proofErr w:type="spellStart"/>
      <w:r w:rsidRPr="00D26E36">
        <w:rPr>
          <w:rFonts w:ascii="Century Gothic" w:hAnsi="Century Gothic" w:cstheme="minorHAnsi"/>
          <w:lang w:val="en-US"/>
        </w:rPr>
        <w:t>accordo</w:t>
      </w:r>
      <w:proofErr w:type="spellEnd"/>
      <w:r w:rsidRPr="00D26E36">
        <w:rPr>
          <w:rFonts w:ascii="Century Gothic" w:hAnsi="Century Gothic" w:cstheme="minorHAnsi"/>
          <w:lang w:val="en-US"/>
        </w:rPr>
        <w:t xml:space="preserve"> con Robert Fox and Jones/Tintoretto Entertainment e New York Theatre Workshop</w:t>
      </w:r>
    </w:p>
    <w:p w14:paraId="5BF6ABF0" w14:textId="77777777" w:rsidR="00D26E36" w:rsidRPr="00D26E36" w:rsidRDefault="00D26E36" w:rsidP="00D26E36">
      <w:pPr>
        <w:spacing w:after="0" w:line="240" w:lineRule="auto"/>
        <w:rPr>
          <w:rFonts w:cstheme="minorHAnsi"/>
          <w:i/>
          <w:iCs/>
        </w:rPr>
      </w:pPr>
      <w:proofErr w:type="spellStart"/>
      <w:r w:rsidRPr="00D26E36">
        <w:rPr>
          <w:rFonts w:cstheme="minorHAnsi"/>
          <w:i/>
          <w:iCs/>
        </w:rPr>
        <w:t>Lazarus</w:t>
      </w:r>
      <w:proofErr w:type="spellEnd"/>
      <w:r w:rsidRPr="00D26E36">
        <w:rPr>
          <w:rFonts w:cstheme="minorHAnsi"/>
          <w:i/>
          <w:iCs/>
        </w:rPr>
        <w:t xml:space="preserve"> ha debuttato per la prima volta Off-Broadway al New York Theatre Workshop il 7 dicembre</w:t>
      </w:r>
    </w:p>
    <w:p w14:paraId="212F09E1" w14:textId="77777777" w:rsidR="00D26E36" w:rsidRPr="00D26E36" w:rsidRDefault="00D26E36" w:rsidP="00D26E36">
      <w:pPr>
        <w:spacing w:after="0" w:line="240" w:lineRule="auto"/>
        <w:rPr>
          <w:rFonts w:cstheme="minorHAnsi"/>
          <w:i/>
          <w:iCs/>
        </w:rPr>
      </w:pPr>
      <w:r w:rsidRPr="00D26E36">
        <w:rPr>
          <w:rFonts w:cstheme="minorHAnsi"/>
          <w:i/>
          <w:iCs/>
        </w:rPr>
        <w:t xml:space="preserve">2015, Direttore artistico </w:t>
      </w:r>
      <w:proofErr w:type="spellStart"/>
      <w:r w:rsidRPr="00D26E36">
        <w:rPr>
          <w:rFonts w:cstheme="minorHAnsi"/>
          <w:i/>
          <w:iCs/>
        </w:rPr>
        <w:t>Jim</w:t>
      </w:r>
      <w:proofErr w:type="spellEnd"/>
      <w:r w:rsidRPr="00D26E36">
        <w:rPr>
          <w:rFonts w:cstheme="minorHAnsi"/>
          <w:i/>
          <w:iCs/>
        </w:rPr>
        <w:t xml:space="preserve"> Nicola </w:t>
      </w:r>
      <w:proofErr w:type="spellStart"/>
      <w:r w:rsidRPr="00D26E36">
        <w:rPr>
          <w:rFonts w:cstheme="minorHAnsi"/>
          <w:i/>
          <w:iCs/>
        </w:rPr>
        <w:t>Artistic</w:t>
      </w:r>
      <w:proofErr w:type="spellEnd"/>
      <w:r w:rsidRPr="00D26E36">
        <w:rPr>
          <w:rFonts w:cstheme="minorHAnsi"/>
          <w:i/>
          <w:iCs/>
        </w:rPr>
        <w:t xml:space="preserve">, Direttore organizzativo Jeremy </w:t>
      </w:r>
      <w:proofErr w:type="spellStart"/>
      <w:r w:rsidRPr="00D26E36">
        <w:rPr>
          <w:rFonts w:cstheme="minorHAnsi"/>
          <w:i/>
          <w:iCs/>
        </w:rPr>
        <w:t>Blocker</w:t>
      </w:r>
      <w:proofErr w:type="spellEnd"/>
    </w:p>
    <w:p w14:paraId="6001E1A6" w14:textId="77777777" w:rsidR="00D26E36" w:rsidRPr="00D26E36" w:rsidRDefault="00D26E36" w:rsidP="00D26E36">
      <w:pPr>
        <w:spacing w:after="0" w:line="240" w:lineRule="auto"/>
        <w:rPr>
          <w:rFonts w:cstheme="minorHAnsi"/>
          <w:i/>
          <w:iCs/>
        </w:rPr>
      </w:pPr>
      <w:r w:rsidRPr="00D26E36">
        <w:rPr>
          <w:rFonts w:cstheme="minorHAnsi"/>
          <w:i/>
          <w:iCs/>
        </w:rPr>
        <w:t xml:space="preserve">In accordo con Arcadia &amp; </w:t>
      </w:r>
      <w:proofErr w:type="spellStart"/>
      <w:r w:rsidRPr="00D26E36">
        <w:rPr>
          <w:rFonts w:cstheme="minorHAnsi"/>
          <w:i/>
          <w:iCs/>
        </w:rPr>
        <w:t>Ricono</w:t>
      </w:r>
      <w:proofErr w:type="spellEnd"/>
      <w:r w:rsidRPr="00D26E36">
        <w:rPr>
          <w:rFonts w:cstheme="minorHAnsi"/>
          <w:i/>
          <w:iCs/>
        </w:rPr>
        <w:t xml:space="preserve"> </w:t>
      </w:r>
      <w:proofErr w:type="spellStart"/>
      <w:r w:rsidRPr="00D26E36">
        <w:rPr>
          <w:rFonts w:cstheme="minorHAnsi"/>
          <w:i/>
          <w:iCs/>
        </w:rPr>
        <w:t>Srl</w:t>
      </w:r>
      <w:proofErr w:type="spellEnd"/>
      <w:r w:rsidRPr="00D26E36">
        <w:rPr>
          <w:rFonts w:cstheme="minorHAnsi"/>
          <w:i/>
          <w:iCs/>
        </w:rPr>
        <w:t xml:space="preserve"> per gentile concessione di </w:t>
      </w:r>
      <w:proofErr w:type="spellStart"/>
      <w:r w:rsidRPr="00D26E36">
        <w:rPr>
          <w:rFonts w:cstheme="minorHAnsi"/>
          <w:i/>
          <w:iCs/>
        </w:rPr>
        <w:t>Lazarus</w:t>
      </w:r>
      <w:proofErr w:type="spellEnd"/>
      <w:r w:rsidRPr="00D26E36">
        <w:rPr>
          <w:rFonts w:cstheme="minorHAnsi"/>
          <w:i/>
          <w:iCs/>
        </w:rPr>
        <w:t xml:space="preserve"> Musical Limited</w:t>
      </w:r>
    </w:p>
    <w:p w14:paraId="355B53B8" w14:textId="77777777" w:rsidR="00D26E36" w:rsidRPr="00D26E36" w:rsidRDefault="00D26E36" w:rsidP="00D26E36">
      <w:pPr>
        <w:spacing w:after="0" w:line="240" w:lineRule="auto"/>
        <w:rPr>
          <w:rFonts w:cstheme="minorHAnsi"/>
        </w:rPr>
      </w:pPr>
      <w:r w:rsidRPr="00D26E36">
        <w:rPr>
          <w:rFonts w:cstheme="minorHAnsi"/>
          <w:i/>
          <w:iCs/>
        </w:rPr>
        <w:t>Un particolare ringraziamento a</w:t>
      </w:r>
      <w:r w:rsidRPr="00D26E36">
        <w:rPr>
          <w:rFonts w:cstheme="minorHAnsi"/>
        </w:rPr>
        <w:t xml:space="preserve"> TPE - Teatro Piemonte Europa</w:t>
      </w:r>
      <w:bookmarkEnd w:id="0"/>
    </w:p>
    <w:p w14:paraId="0BA77A36" w14:textId="77777777" w:rsidR="00D26E36" w:rsidRPr="00D26E36" w:rsidRDefault="00D26E36" w:rsidP="00D26E36">
      <w:pPr>
        <w:spacing w:after="0" w:line="240" w:lineRule="auto"/>
        <w:rPr>
          <w:rFonts w:cstheme="minorHAnsi"/>
        </w:rPr>
      </w:pPr>
    </w:p>
    <w:p w14:paraId="15C0AEDA" w14:textId="157F1FAA" w:rsidR="00646B2F" w:rsidRPr="00D26E36" w:rsidRDefault="00646B2F" w:rsidP="00646B2F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D26E36">
        <w:rPr>
          <w:rFonts w:ascii="Century Gothic" w:hAnsi="Century Gothic" w:cstheme="minorHAnsi"/>
          <w:sz w:val="20"/>
          <w:szCs w:val="20"/>
        </w:rPr>
        <w:t xml:space="preserve">La prima rappresentazione di </w:t>
      </w:r>
      <w:proofErr w:type="spellStart"/>
      <w:r w:rsidRPr="00D26E36">
        <w:rPr>
          <w:rFonts w:ascii="Century Gothic" w:hAnsi="Century Gothic" w:cstheme="minorHAnsi"/>
          <w:i/>
          <w:sz w:val="20"/>
          <w:szCs w:val="20"/>
        </w:rPr>
        <w:t>Lazarus</w:t>
      </w:r>
      <w:proofErr w:type="spellEnd"/>
      <w:r w:rsidRPr="00D26E36">
        <w:rPr>
          <w:rFonts w:ascii="Century Gothic" w:hAnsi="Century Gothic" w:cstheme="minorHAnsi"/>
          <w:sz w:val="20"/>
          <w:szCs w:val="20"/>
        </w:rPr>
        <w:t xml:space="preserve"> ha avuto luogo il 7 dicembre 2015 al New York Theatre Workshop di Manhattan, e quella è anche stata l’ultima apparizione pubblica di Bowie che sarebbe scomparso poco più di un mese dopo, il 10 gennaio 2016. Bowie, seppur piegato dalla malattia, con uno straordinario e commovente sforzo creativo ha voluto lasciarci questo strano oggetto di teatro musicale che si può considerare, insieme al magnifico album </w:t>
      </w:r>
      <w:proofErr w:type="spellStart"/>
      <w:r w:rsidRPr="00D26E36">
        <w:rPr>
          <w:rFonts w:ascii="Century Gothic" w:hAnsi="Century Gothic" w:cstheme="minorHAnsi"/>
          <w:i/>
          <w:sz w:val="20"/>
          <w:szCs w:val="20"/>
        </w:rPr>
        <w:t>Blackstar</w:t>
      </w:r>
      <w:proofErr w:type="spellEnd"/>
      <w:r w:rsidRPr="00D26E36">
        <w:rPr>
          <w:rFonts w:ascii="Century Gothic" w:hAnsi="Century Gothic" w:cstheme="minorHAnsi"/>
          <w:sz w:val="20"/>
          <w:szCs w:val="20"/>
        </w:rPr>
        <w:t>, il suo testamento creativo.</w:t>
      </w:r>
    </w:p>
    <w:p w14:paraId="01D883CB" w14:textId="4D649101" w:rsidR="00646B2F" w:rsidRPr="00D26E36" w:rsidRDefault="00646B2F" w:rsidP="00646B2F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D26E36">
        <w:rPr>
          <w:rFonts w:ascii="Century Gothic" w:hAnsi="Century Gothic" w:cstheme="minorHAnsi"/>
          <w:sz w:val="20"/>
          <w:szCs w:val="20"/>
        </w:rPr>
        <w:t xml:space="preserve">A più di 50 anni dal romanzo originale di Walter </w:t>
      </w:r>
      <w:proofErr w:type="spellStart"/>
      <w:r w:rsidRPr="00D26E36">
        <w:rPr>
          <w:rFonts w:ascii="Century Gothic" w:hAnsi="Century Gothic" w:cstheme="minorHAnsi"/>
          <w:sz w:val="20"/>
          <w:szCs w:val="20"/>
        </w:rPr>
        <w:t>Tevis</w:t>
      </w:r>
      <w:proofErr w:type="spellEnd"/>
      <w:r w:rsidRPr="00D26E36">
        <w:rPr>
          <w:rFonts w:ascii="Century Gothic" w:hAnsi="Century Gothic" w:cstheme="minorHAnsi"/>
          <w:sz w:val="20"/>
          <w:szCs w:val="20"/>
        </w:rPr>
        <w:t xml:space="preserve"> e a 40 dal film di Nicholas </w:t>
      </w:r>
      <w:proofErr w:type="spellStart"/>
      <w:r w:rsidRPr="00D26E36">
        <w:rPr>
          <w:rFonts w:ascii="Century Gothic" w:hAnsi="Century Gothic" w:cstheme="minorHAnsi"/>
          <w:sz w:val="20"/>
          <w:szCs w:val="20"/>
        </w:rPr>
        <w:t>Roeg</w:t>
      </w:r>
      <w:proofErr w:type="spellEnd"/>
      <w:r w:rsidRPr="00D26E36">
        <w:rPr>
          <w:rFonts w:ascii="Century Gothic" w:hAnsi="Century Gothic" w:cstheme="minorHAnsi"/>
          <w:sz w:val="20"/>
          <w:szCs w:val="20"/>
        </w:rPr>
        <w:t xml:space="preserve">, che lo ha visto fornire la sua miglior prova come attore, Bowie ha scelto di riprendere in </w:t>
      </w:r>
      <w:proofErr w:type="spellStart"/>
      <w:r w:rsidRPr="00D26E36">
        <w:rPr>
          <w:rFonts w:ascii="Century Gothic" w:hAnsi="Century Gothic" w:cstheme="minorHAnsi"/>
          <w:i/>
          <w:sz w:val="20"/>
          <w:szCs w:val="20"/>
        </w:rPr>
        <w:t>Lazarus</w:t>
      </w:r>
      <w:proofErr w:type="spellEnd"/>
      <w:r w:rsidRPr="00D26E36">
        <w:rPr>
          <w:rFonts w:ascii="Century Gothic" w:hAnsi="Century Gothic" w:cstheme="minorHAnsi"/>
          <w:sz w:val="20"/>
          <w:szCs w:val="20"/>
        </w:rPr>
        <w:t xml:space="preserve"> le fila dell’infelice storia del migrante interstellare Newton, costretto a rimanere sulla Terra e che non può morire e non invecchia, de </w:t>
      </w:r>
      <w:r w:rsidRPr="00D26E36">
        <w:rPr>
          <w:rFonts w:ascii="Century Gothic" w:hAnsi="Century Gothic" w:cstheme="minorHAnsi"/>
          <w:i/>
          <w:sz w:val="20"/>
          <w:szCs w:val="20"/>
        </w:rPr>
        <w:t xml:space="preserve">L’uomo che cadde sulla terra </w:t>
      </w:r>
      <w:r w:rsidRPr="00D26E36">
        <w:rPr>
          <w:rFonts w:ascii="Century Gothic" w:hAnsi="Century Gothic" w:cstheme="minorHAnsi"/>
          <w:iCs/>
          <w:sz w:val="20"/>
          <w:szCs w:val="20"/>
        </w:rPr>
        <w:t xml:space="preserve">scrivendo insieme a Walsh un labirintico </w:t>
      </w:r>
      <w:r w:rsidRPr="00D26E36">
        <w:rPr>
          <w:rFonts w:ascii="Century Gothic" w:hAnsi="Century Gothic" w:cstheme="minorHAnsi"/>
          <w:i/>
          <w:sz w:val="20"/>
          <w:szCs w:val="20"/>
        </w:rPr>
        <w:t>sequel</w:t>
      </w:r>
      <w:r w:rsidRPr="00D26E36">
        <w:rPr>
          <w:rFonts w:ascii="Century Gothic" w:hAnsi="Century Gothic" w:cstheme="minorHAnsi"/>
          <w:sz w:val="20"/>
          <w:szCs w:val="20"/>
        </w:rPr>
        <w:t>. Forse per concludere anche quel capitolo rimasto in sospeso, per liberare o liberarsi di quel personaggio</w:t>
      </w:r>
      <w:r w:rsidR="00F106DA" w:rsidRPr="00D26E36">
        <w:rPr>
          <w:rFonts w:ascii="Century Gothic" w:hAnsi="Century Gothic" w:cstheme="minorHAnsi"/>
          <w:sz w:val="20"/>
          <w:szCs w:val="20"/>
        </w:rPr>
        <w:t xml:space="preserve">. </w:t>
      </w:r>
      <w:r w:rsidRPr="00D26E36">
        <w:rPr>
          <w:rFonts w:ascii="Century Gothic" w:hAnsi="Century Gothic" w:cstheme="minorHAnsi"/>
          <w:iCs/>
          <w:sz w:val="20"/>
          <w:szCs w:val="20"/>
        </w:rPr>
        <w:t xml:space="preserve">Ma Bowie sta usando la persona di Newton, mobilitandola come veicolo per una serie di temi costanti che troviamo nella sua musica: l’invecchiamento, il dolore, l’isolamento, la perdita dell’amore, l’orrore del mondo e la psicosi indotta dai media. Newton è allo stesso tempo Bowie e non Bowie. </w:t>
      </w:r>
      <w:r w:rsidR="00F106DA" w:rsidRPr="00D26E36">
        <w:rPr>
          <w:rFonts w:ascii="Century Gothic" w:hAnsi="Century Gothic" w:cstheme="minorHAnsi"/>
          <w:sz w:val="20"/>
          <w:szCs w:val="20"/>
        </w:rPr>
        <w:t xml:space="preserve"> </w:t>
      </w:r>
      <w:r w:rsidRPr="00D26E36">
        <w:rPr>
          <w:rFonts w:ascii="Century Gothic" w:hAnsi="Century Gothic" w:cstheme="minorHAnsi"/>
          <w:sz w:val="20"/>
          <w:szCs w:val="20"/>
        </w:rPr>
        <w:t>Lo spettacolo include numerosi fra i pezzi più celebri di Bowie, e quattro pezzi inediti scritti appositamente, legati in modo da costruire una frammentata e affascinante drammaturgia parallela, tra cui il capolavoro che dà il titolo all’opera.</w:t>
      </w:r>
    </w:p>
    <w:p w14:paraId="6B9D4FC8" w14:textId="52C8E8B5" w:rsidR="006626D6" w:rsidRDefault="00646B2F" w:rsidP="00F106DA">
      <w:pPr>
        <w:spacing w:after="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D26E36">
        <w:rPr>
          <w:rFonts w:ascii="Century Gothic" w:hAnsi="Century Gothic" w:cstheme="minorHAnsi"/>
          <w:i/>
          <w:sz w:val="20"/>
          <w:szCs w:val="20"/>
          <w:lang w:val="en-US"/>
        </w:rPr>
        <w:t>Playlist di Lazarus</w:t>
      </w:r>
      <w:r w:rsidR="00F106DA" w:rsidRPr="00D26E36">
        <w:rPr>
          <w:rFonts w:ascii="Century Gothic" w:hAnsi="Century Gothic" w:cstheme="minorHAnsi"/>
          <w:i/>
          <w:sz w:val="20"/>
          <w:szCs w:val="20"/>
          <w:lang w:val="en-US"/>
        </w:rPr>
        <w:t xml:space="preserve">: </w:t>
      </w:r>
      <w:r w:rsidRPr="00D26E36">
        <w:rPr>
          <w:rFonts w:ascii="Century Gothic" w:hAnsi="Century Gothic" w:cstheme="minorHAnsi"/>
          <w:sz w:val="20"/>
          <w:szCs w:val="20"/>
          <w:lang w:val="en-US"/>
        </w:rPr>
        <w:t xml:space="preserve">Lazarus / It’s No Game / This is Not America / The Man Who Sold the World / No Plan / Love is Lost / Changes / Where Are We Now? / Absolute Beginners / Dirty Boys / Killing a Little Time / Life </w:t>
      </w:r>
      <w:proofErr w:type="gramStart"/>
      <w:r w:rsidRPr="00D26E36">
        <w:rPr>
          <w:rFonts w:ascii="Century Gothic" w:hAnsi="Century Gothic" w:cstheme="minorHAnsi"/>
          <w:sz w:val="20"/>
          <w:szCs w:val="20"/>
          <w:lang w:val="en-US"/>
        </w:rPr>
        <w:t>On</w:t>
      </w:r>
      <w:proofErr w:type="gramEnd"/>
      <w:r w:rsidRPr="00D26E36">
        <w:rPr>
          <w:rFonts w:ascii="Century Gothic" w:hAnsi="Century Gothic" w:cstheme="minorHAnsi"/>
          <w:sz w:val="20"/>
          <w:szCs w:val="20"/>
          <w:lang w:val="en-US"/>
        </w:rPr>
        <w:t xml:space="preserve"> Mars? / All the Young Dudes / Always Crashing in the Same Car / Valentine’s Day / When I Met You / Heroes</w:t>
      </w:r>
      <w:r w:rsidR="00F106DA" w:rsidRPr="00D26E36">
        <w:rPr>
          <w:rFonts w:ascii="Century Gothic" w:hAnsi="Century Gothic" w:cstheme="minorHAnsi"/>
          <w:sz w:val="20"/>
          <w:szCs w:val="20"/>
          <w:lang w:val="en-US"/>
        </w:rPr>
        <w:t xml:space="preserve">. </w:t>
      </w:r>
      <w:r w:rsidR="00D26E36">
        <w:rPr>
          <w:rFonts w:ascii="Century Gothic" w:hAnsi="Century Gothic" w:cstheme="minorHAnsi"/>
          <w:sz w:val="20"/>
          <w:szCs w:val="20"/>
          <w:lang w:val="en-US"/>
        </w:rPr>
        <w:t xml:space="preserve">       </w:t>
      </w:r>
    </w:p>
    <w:p w14:paraId="009443C5" w14:textId="64415230" w:rsidR="00D26E36" w:rsidRPr="00D26E36" w:rsidRDefault="00D26E36" w:rsidP="00D26E36">
      <w:pPr>
        <w:spacing w:after="0" w:line="240" w:lineRule="auto"/>
        <w:ind w:left="7080" w:firstLine="708"/>
        <w:rPr>
          <w:rFonts w:ascii="Century Gothic" w:hAnsi="Century Gothic" w:cstheme="minorHAnsi"/>
          <w:b/>
          <w:sz w:val="20"/>
          <w:szCs w:val="20"/>
          <w:lang w:val="en-US"/>
        </w:rPr>
      </w:pPr>
      <w:bookmarkStart w:id="1" w:name="_GoBack"/>
      <w:bookmarkEnd w:id="1"/>
      <w:r w:rsidRPr="00D26E36">
        <w:rPr>
          <w:rFonts w:ascii="Century Gothic" w:hAnsi="Century Gothic" w:cstheme="minorHAnsi"/>
          <w:b/>
          <w:sz w:val="20"/>
          <w:szCs w:val="20"/>
          <w:lang w:val="en-US"/>
        </w:rPr>
        <w:t xml:space="preserve">Walter </w:t>
      </w:r>
      <w:proofErr w:type="spellStart"/>
      <w:r w:rsidRPr="00D26E36">
        <w:rPr>
          <w:rFonts w:ascii="Century Gothic" w:hAnsi="Century Gothic" w:cstheme="minorHAnsi"/>
          <w:b/>
          <w:sz w:val="20"/>
          <w:szCs w:val="20"/>
          <w:lang w:val="en-US"/>
        </w:rPr>
        <w:t>Malosti</w:t>
      </w:r>
      <w:proofErr w:type="spellEnd"/>
      <w:r w:rsidRPr="00D26E36">
        <w:rPr>
          <w:rFonts w:ascii="Century Gothic" w:hAnsi="Century Gothic" w:cstheme="minorHAnsi"/>
          <w:b/>
          <w:sz w:val="20"/>
          <w:szCs w:val="20"/>
          <w:lang w:val="en-US"/>
        </w:rPr>
        <w:t xml:space="preserve"> </w:t>
      </w:r>
    </w:p>
    <w:sectPr w:rsidR="00D26E36" w:rsidRPr="00D26E36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E674" w14:textId="77777777" w:rsidR="00500609" w:rsidRDefault="00500609" w:rsidP="001D5C2C">
      <w:pPr>
        <w:spacing w:after="0" w:line="240" w:lineRule="auto"/>
      </w:pPr>
      <w:r>
        <w:separator/>
      </w:r>
    </w:p>
  </w:endnote>
  <w:endnote w:type="continuationSeparator" w:id="0">
    <w:p w14:paraId="7C15A5AF" w14:textId="77777777" w:rsidR="00500609" w:rsidRDefault="00500609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904F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6EA23BA7" wp14:editId="60D77977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9FE4" w14:textId="77777777" w:rsidR="00500609" w:rsidRDefault="00500609" w:rsidP="001D5C2C">
      <w:pPr>
        <w:spacing w:after="0" w:line="240" w:lineRule="auto"/>
      </w:pPr>
      <w:r>
        <w:separator/>
      </w:r>
    </w:p>
  </w:footnote>
  <w:footnote w:type="continuationSeparator" w:id="0">
    <w:p w14:paraId="3E7EB36D" w14:textId="77777777" w:rsidR="00500609" w:rsidRDefault="00500609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E8EC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65992949" wp14:editId="3FD1CC95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7480F"/>
    <w:rsid w:val="000B5FFF"/>
    <w:rsid w:val="000C16CA"/>
    <w:rsid w:val="000C234A"/>
    <w:rsid w:val="00176B5D"/>
    <w:rsid w:val="00181D1C"/>
    <w:rsid w:val="00182489"/>
    <w:rsid w:val="00183CF8"/>
    <w:rsid w:val="00186CFA"/>
    <w:rsid w:val="001D31F6"/>
    <w:rsid w:val="001D5C2C"/>
    <w:rsid w:val="001E171E"/>
    <w:rsid w:val="001F2700"/>
    <w:rsid w:val="00205A4E"/>
    <w:rsid w:val="00207951"/>
    <w:rsid w:val="0027113E"/>
    <w:rsid w:val="00277EAF"/>
    <w:rsid w:val="002F470F"/>
    <w:rsid w:val="003132C2"/>
    <w:rsid w:val="0032446C"/>
    <w:rsid w:val="003A6126"/>
    <w:rsid w:val="003B49A7"/>
    <w:rsid w:val="003C4873"/>
    <w:rsid w:val="003F3052"/>
    <w:rsid w:val="00401A9E"/>
    <w:rsid w:val="00433DA8"/>
    <w:rsid w:val="00434068"/>
    <w:rsid w:val="004556A4"/>
    <w:rsid w:val="00476F5A"/>
    <w:rsid w:val="00500609"/>
    <w:rsid w:val="00504637"/>
    <w:rsid w:val="00570F21"/>
    <w:rsid w:val="00577283"/>
    <w:rsid w:val="00595100"/>
    <w:rsid w:val="005D2225"/>
    <w:rsid w:val="00612264"/>
    <w:rsid w:val="00631C50"/>
    <w:rsid w:val="00644E75"/>
    <w:rsid w:val="00646B2F"/>
    <w:rsid w:val="00661DE2"/>
    <w:rsid w:val="006626D6"/>
    <w:rsid w:val="006740D5"/>
    <w:rsid w:val="006F6D20"/>
    <w:rsid w:val="007801B1"/>
    <w:rsid w:val="007D6E30"/>
    <w:rsid w:val="007E5C5E"/>
    <w:rsid w:val="00814866"/>
    <w:rsid w:val="0084415F"/>
    <w:rsid w:val="008A4C90"/>
    <w:rsid w:val="008B3608"/>
    <w:rsid w:val="008F32E7"/>
    <w:rsid w:val="00904AB7"/>
    <w:rsid w:val="00990EC9"/>
    <w:rsid w:val="009C5B16"/>
    <w:rsid w:val="00A00742"/>
    <w:rsid w:val="00A02A5D"/>
    <w:rsid w:val="00A1324E"/>
    <w:rsid w:val="00A60805"/>
    <w:rsid w:val="00AA2A6F"/>
    <w:rsid w:val="00B53B7E"/>
    <w:rsid w:val="00B959AA"/>
    <w:rsid w:val="00C8452B"/>
    <w:rsid w:val="00CA2CC5"/>
    <w:rsid w:val="00CC71A5"/>
    <w:rsid w:val="00CC7922"/>
    <w:rsid w:val="00D1088B"/>
    <w:rsid w:val="00D26E36"/>
    <w:rsid w:val="00D42D17"/>
    <w:rsid w:val="00DD39C8"/>
    <w:rsid w:val="00DD6499"/>
    <w:rsid w:val="00E04DF0"/>
    <w:rsid w:val="00E461D3"/>
    <w:rsid w:val="00E95EB3"/>
    <w:rsid w:val="00ED75B8"/>
    <w:rsid w:val="00F106DA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D7695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7</cp:revision>
  <cp:lastPrinted>2020-07-23T12:03:00Z</cp:lastPrinted>
  <dcterms:created xsi:type="dcterms:W3CDTF">2022-05-26T10:05:00Z</dcterms:created>
  <dcterms:modified xsi:type="dcterms:W3CDTF">2022-05-30T13:15:00Z</dcterms:modified>
</cp:coreProperties>
</file>