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F8F2" w14:textId="77777777" w:rsidR="001D5C2C" w:rsidRPr="000A303C" w:rsidRDefault="001D5C2C" w:rsidP="001D5C2C">
      <w:pPr>
        <w:tabs>
          <w:tab w:val="left" w:pos="2925"/>
        </w:tabs>
        <w:spacing w:after="0"/>
        <w:rPr>
          <w:rFonts w:cstheme="minorHAnsi"/>
          <w:b/>
          <w:sz w:val="24"/>
          <w:szCs w:val="24"/>
        </w:rPr>
      </w:pPr>
      <w:r w:rsidRPr="000A303C">
        <w:rPr>
          <w:rFonts w:cstheme="minorHAnsi"/>
          <w:b/>
          <w:sz w:val="24"/>
          <w:szCs w:val="24"/>
        </w:rPr>
        <w:tab/>
      </w:r>
    </w:p>
    <w:p w14:paraId="4BC5D2FB" w14:textId="77777777" w:rsidR="007155AC" w:rsidRDefault="009A1892" w:rsidP="009A1892">
      <w:pPr>
        <w:jc w:val="center"/>
        <w:rPr>
          <w:rFonts w:ascii="Century Gothic" w:hAnsi="Century Gothic" w:cstheme="minorHAnsi"/>
          <w:bCs/>
          <w:iCs/>
          <w:sz w:val="32"/>
          <w:szCs w:val="32"/>
        </w:rPr>
      </w:pPr>
      <w:r w:rsidRPr="000A303C">
        <w:rPr>
          <w:rFonts w:cstheme="minorHAnsi"/>
          <w:bCs/>
          <w:iCs/>
          <w:sz w:val="24"/>
          <w:szCs w:val="24"/>
        </w:rPr>
        <w:br/>
      </w:r>
      <w:r w:rsidR="009413AF" w:rsidRPr="00CE508B">
        <w:rPr>
          <w:rFonts w:ascii="Century Gothic" w:hAnsi="Century Gothic" w:cstheme="minorHAnsi"/>
          <w:bCs/>
          <w:iCs/>
          <w:sz w:val="32"/>
          <w:szCs w:val="32"/>
        </w:rPr>
        <w:t xml:space="preserve">PROGETTI </w:t>
      </w:r>
      <w:r w:rsidR="007155AC">
        <w:rPr>
          <w:rFonts w:ascii="Century Gothic" w:hAnsi="Century Gothic" w:cstheme="minorHAnsi"/>
          <w:bCs/>
          <w:iCs/>
          <w:sz w:val="32"/>
          <w:szCs w:val="32"/>
        </w:rPr>
        <w:t xml:space="preserve">E INIZIATIVE </w:t>
      </w:r>
    </w:p>
    <w:p w14:paraId="63EA64F5" w14:textId="37FEF9E7" w:rsidR="009413AF" w:rsidRPr="00CE508B" w:rsidRDefault="009413AF" w:rsidP="009A1892">
      <w:pPr>
        <w:jc w:val="center"/>
        <w:rPr>
          <w:rFonts w:ascii="Century Gothic" w:hAnsi="Century Gothic" w:cstheme="minorHAnsi"/>
          <w:bCs/>
          <w:iCs/>
          <w:sz w:val="32"/>
          <w:szCs w:val="32"/>
        </w:rPr>
      </w:pPr>
      <w:r w:rsidRPr="00CE508B">
        <w:rPr>
          <w:rFonts w:ascii="Century Gothic" w:hAnsi="Century Gothic" w:cstheme="minorHAnsi"/>
          <w:bCs/>
          <w:iCs/>
          <w:sz w:val="32"/>
          <w:szCs w:val="32"/>
        </w:rPr>
        <w:t>202</w:t>
      </w:r>
      <w:r w:rsidR="00AE1C22">
        <w:rPr>
          <w:rFonts w:ascii="Century Gothic" w:hAnsi="Century Gothic" w:cstheme="minorHAnsi"/>
          <w:bCs/>
          <w:iCs/>
          <w:sz w:val="32"/>
          <w:szCs w:val="32"/>
        </w:rPr>
        <w:t>4</w:t>
      </w:r>
      <w:r w:rsidRPr="00CE508B">
        <w:rPr>
          <w:rFonts w:ascii="Century Gothic" w:hAnsi="Century Gothic" w:cstheme="minorHAnsi"/>
          <w:bCs/>
          <w:iCs/>
          <w:sz w:val="32"/>
          <w:szCs w:val="32"/>
        </w:rPr>
        <w:t>-202</w:t>
      </w:r>
      <w:r w:rsidR="00AE1C22">
        <w:rPr>
          <w:rFonts w:ascii="Century Gothic" w:hAnsi="Century Gothic" w:cstheme="minorHAnsi"/>
          <w:bCs/>
          <w:iCs/>
          <w:sz w:val="32"/>
          <w:szCs w:val="32"/>
        </w:rPr>
        <w:t>5</w:t>
      </w:r>
    </w:p>
    <w:p w14:paraId="33E5F361" w14:textId="77777777" w:rsidR="009A1892" w:rsidRPr="005A6E71" w:rsidRDefault="009A1892" w:rsidP="009413AF">
      <w:pPr>
        <w:rPr>
          <w:rFonts w:ascii="Century Gothic" w:hAnsi="Century Gothic" w:cstheme="minorHAnsi"/>
          <w:b/>
          <w:bCs/>
          <w:iCs/>
          <w:sz w:val="24"/>
          <w:szCs w:val="24"/>
        </w:rPr>
      </w:pPr>
    </w:p>
    <w:p w14:paraId="73B8E933" w14:textId="77777777" w:rsidR="00F2611E" w:rsidRDefault="00F2611E" w:rsidP="00285104">
      <w:pPr>
        <w:spacing w:after="0" w:line="240" w:lineRule="auto"/>
        <w:rPr>
          <w:rFonts w:ascii="Century Gothic" w:hAnsi="Century Gothic" w:cstheme="minorHAnsi"/>
          <w:b/>
          <w:bCs/>
          <w:iCs/>
          <w:sz w:val="24"/>
          <w:szCs w:val="24"/>
        </w:rPr>
      </w:pPr>
    </w:p>
    <w:p w14:paraId="2E8A7F48" w14:textId="53DB70C9" w:rsidR="00285104" w:rsidRDefault="00C614D1" w:rsidP="00285104">
      <w:pPr>
        <w:spacing w:after="0" w:line="240" w:lineRule="auto"/>
        <w:rPr>
          <w:rFonts w:ascii="Century Gothic" w:hAnsi="Century Gothic" w:cstheme="minorHAnsi"/>
          <w:b/>
          <w:bCs/>
          <w:iCs/>
          <w:sz w:val="24"/>
          <w:szCs w:val="24"/>
        </w:rPr>
      </w:pPr>
      <w:r w:rsidRPr="005A6E71">
        <w:rPr>
          <w:rFonts w:ascii="Century Gothic" w:hAnsi="Century Gothic" w:cstheme="minorHAnsi"/>
          <w:b/>
          <w:bCs/>
          <w:iCs/>
          <w:sz w:val="24"/>
          <w:szCs w:val="24"/>
        </w:rPr>
        <w:t xml:space="preserve">ARREVUOTO </w:t>
      </w:r>
    </w:p>
    <w:p w14:paraId="4DCE25BF" w14:textId="77777777" w:rsidR="00F51D52" w:rsidRDefault="00AE1C22" w:rsidP="00F51D52">
      <w:pPr>
        <w:spacing w:after="0" w:line="240" w:lineRule="auto"/>
        <w:rPr>
          <w:rFonts w:ascii="Century Gothic" w:hAnsi="Century Gothic" w:cstheme="minorHAnsi"/>
          <w:b/>
          <w:iCs/>
          <w:sz w:val="24"/>
          <w:szCs w:val="24"/>
        </w:rPr>
      </w:pPr>
      <w:r w:rsidRPr="00285104">
        <w:rPr>
          <w:rFonts w:ascii="Century Gothic" w:hAnsi="Century Gothic" w:cstheme="minorHAnsi"/>
          <w:b/>
          <w:iCs/>
          <w:sz w:val="24"/>
          <w:szCs w:val="24"/>
        </w:rPr>
        <w:t xml:space="preserve">diciannovesimo </w:t>
      </w:r>
      <w:r w:rsidR="00C614D1" w:rsidRPr="00285104">
        <w:rPr>
          <w:rFonts w:ascii="Century Gothic" w:hAnsi="Century Gothic" w:cstheme="minorHAnsi"/>
          <w:b/>
          <w:iCs/>
          <w:sz w:val="24"/>
          <w:szCs w:val="24"/>
        </w:rPr>
        <w:t>movimento</w:t>
      </w:r>
    </w:p>
    <w:p w14:paraId="2C69A89B" w14:textId="5DF42DBF" w:rsidR="00C614D1" w:rsidRPr="005A6E71" w:rsidRDefault="00B6407A" w:rsidP="00601847">
      <w:pPr>
        <w:spacing w:after="0" w:line="240" w:lineRule="auto"/>
        <w:jc w:val="both"/>
        <w:rPr>
          <w:rFonts w:ascii="Century Gothic" w:hAnsi="Century Gothic" w:cstheme="minorHAnsi"/>
          <w:bCs/>
          <w:iCs/>
          <w:sz w:val="24"/>
          <w:szCs w:val="24"/>
        </w:rPr>
      </w:pPr>
      <w:r w:rsidRPr="005A6E71">
        <w:rPr>
          <w:rFonts w:ascii="Century Gothic" w:hAnsi="Century Gothic" w:cstheme="minorHAnsi"/>
          <w:bCs/>
          <w:iCs/>
          <w:sz w:val="24"/>
          <w:szCs w:val="24"/>
        </w:rPr>
        <w:br/>
      </w:r>
      <w:proofErr w:type="spellStart"/>
      <w:r w:rsidR="00601847" w:rsidRPr="00601847">
        <w:rPr>
          <w:rFonts w:ascii="Century Gothic" w:hAnsi="Century Gothic" w:cstheme="minorHAnsi"/>
          <w:b/>
          <w:iCs/>
          <w:sz w:val="24"/>
          <w:szCs w:val="24"/>
        </w:rPr>
        <w:t>Arrevuoto</w:t>
      </w:r>
      <w:proofErr w:type="spellEnd"/>
      <w:r w:rsidR="00601847" w:rsidRPr="00601847">
        <w:rPr>
          <w:rFonts w:ascii="Century Gothic" w:hAnsi="Century Gothic" w:cstheme="minorHAnsi"/>
          <w:b/>
          <w:iCs/>
          <w:sz w:val="24"/>
          <w:szCs w:val="24"/>
        </w:rPr>
        <w:t xml:space="preserve"> </w:t>
      </w:r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è un progetto di teatro e pedagogia che opera tra le periferie ed il centro di Napoli. Nato nel 2004 da una incredibile sinergia tra artisti, teatranti, intellettuali di calibro nazionale e gruppi informali e scuole di vari territori del centro e della periferia di Napoli, mette in relazione giovani, adolescenti, adulti di quartieri e provenienza diversa, ai fini di una contaminazione volta alla costruzione di uno spettacolo esplosivo</w:t>
      </w:r>
      <w:proofErr w:type="gramStart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,”</w:t>
      </w:r>
      <w:proofErr w:type="spellStart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arrevutante</w:t>
      </w:r>
      <w:proofErr w:type="spellEnd"/>
      <w:proofErr w:type="gramEnd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”, senza peli sulla lingua, che parli alla città con energia e spontaneità critica.</w:t>
      </w:r>
      <w:r w:rsidR="00601847">
        <w:rPr>
          <w:rFonts w:ascii="Century Gothic" w:hAnsi="Century Gothic" w:cstheme="minorHAnsi"/>
          <w:bCs/>
          <w:iCs/>
          <w:sz w:val="24"/>
          <w:szCs w:val="24"/>
        </w:rPr>
        <w:t xml:space="preserve"> </w:t>
      </w:r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 xml:space="preserve">Dal 2012, </w:t>
      </w:r>
      <w:proofErr w:type="spellStart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Arrevuoto</w:t>
      </w:r>
      <w:proofErr w:type="spellEnd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 xml:space="preserve"> è diventato associazione di promozione sociale.</w:t>
      </w:r>
      <w:r w:rsidR="00601847">
        <w:rPr>
          <w:rFonts w:ascii="Century Gothic" w:hAnsi="Century Gothic" w:cstheme="minorHAnsi"/>
          <w:bCs/>
          <w:iCs/>
          <w:sz w:val="24"/>
          <w:szCs w:val="24"/>
        </w:rPr>
        <w:t xml:space="preserve"> </w:t>
      </w:r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“</w:t>
      </w:r>
      <w:proofErr w:type="spellStart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Only</w:t>
      </w:r>
      <w:proofErr w:type="spellEnd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 xml:space="preserve"> </w:t>
      </w:r>
      <w:proofErr w:type="spellStart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connect</w:t>
      </w:r>
      <w:proofErr w:type="spellEnd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 xml:space="preserve">” è il </w:t>
      </w:r>
      <w:r w:rsidR="00601847">
        <w:rPr>
          <w:rFonts w:ascii="Century Gothic" w:hAnsi="Century Gothic" w:cstheme="minorHAnsi"/>
          <w:bCs/>
          <w:iCs/>
          <w:sz w:val="24"/>
          <w:szCs w:val="24"/>
        </w:rPr>
        <w:t>loro</w:t>
      </w:r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 xml:space="preserve"> slogan.</w:t>
      </w:r>
      <w:r w:rsidR="00601847">
        <w:rPr>
          <w:rFonts w:ascii="Century Gothic" w:hAnsi="Century Gothic" w:cstheme="minorHAnsi"/>
          <w:bCs/>
          <w:iCs/>
          <w:sz w:val="24"/>
          <w:szCs w:val="24"/>
        </w:rPr>
        <w:t xml:space="preserve"> </w:t>
      </w:r>
      <w:proofErr w:type="spellStart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Arrevuoto</w:t>
      </w:r>
      <w:proofErr w:type="spellEnd"/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 xml:space="preserve">, </w:t>
      </w:r>
      <w:r w:rsidR="00601847">
        <w:rPr>
          <w:rFonts w:ascii="Century Gothic" w:hAnsi="Century Gothic" w:cstheme="minorHAnsi"/>
          <w:bCs/>
          <w:iCs/>
          <w:sz w:val="24"/>
          <w:szCs w:val="24"/>
        </w:rPr>
        <w:t xml:space="preserve">nasce </w:t>
      </w:r>
      <w:r w:rsidR="00601847" w:rsidRPr="00601847">
        <w:rPr>
          <w:rFonts w:ascii="Century Gothic" w:hAnsi="Century Gothic" w:cstheme="minorHAnsi"/>
          <w:bCs/>
          <w:iCs/>
          <w:sz w:val="24"/>
          <w:szCs w:val="24"/>
        </w:rPr>
        <w:t>come risposta culturale e artistica alla guerra di camorra esplosa in alcune zone della città di Napoli, in particolare a Scampia, nella periferia nord.</w:t>
      </w:r>
      <w:r w:rsidR="00036DB9">
        <w:rPr>
          <w:rFonts w:ascii="Century Gothic" w:hAnsi="Century Gothic" w:cstheme="minorHAnsi"/>
          <w:bCs/>
          <w:iCs/>
          <w:sz w:val="24"/>
          <w:szCs w:val="24"/>
        </w:rPr>
        <w:t xml:space="preserve"> La direzione artistica è a cura di Maurizio Braucci. </w:t>
      </w:r>
    </w:p>
    <w:p w14:paraId="262E0B1A" w14:textId="77777777" w:rsidR="0037286F" w:rsidRDefault="0037286F" w:rsidP="00601847">
      <w:pPr>
        <w:jc w:val="both"/>
        <w:rPr>
          <w:rFonts w:ascii="Century Gothic" w:hAnsi="Century Gothic" w:cstheme="minorHAnsi"/>
          <w:b/>
          <w:bCs/>
          <w:iCs/>
          <w:sz w:val="24"/>
          <w:szCs w:val="24"/>
        </w:rPr>
      </w:pPr>
    </w:p>
    <w:p w14:paraId="546D4B18" w14:textId="1478ECB2" w:rsidR="007E2AA0" w:rsidRDefault="00B50FC8" w:rsidP="00F51D52">
      <w:pPr>
        <w:rPr>
          <w:rFonts w:ascii="Century Gothic" w:hAnsi="Century Gothic" w:cstheme="minorHAnsi"/>
          <w:b/>
          <w:bCs/>
          <w:iCs/>
          <w:sz w:val="24"/>
          <w:szCs w:val="24"/>
        </w:rPr>
      </w:pPr>
      <w:r w:rsidRPr="005A6E71">
        <w:rPr>
          <w:rFonts w:ascii="Century Gothic" w:hAnsi="Century Gothic" w:cstheme="minorHAnsi"/>
          <w:b/>
          <w:bCs/>
          <w:iCs/>
          <w:sz w:val="24"/>
          <w:szCs w:val="24"/>
        </w:rPr>
        <w:t>I</w:t>
      </w:r>
      <w:r w:rsidR="00BF29FB" w:rsidRPr="005A6E71">
        <w:rPr>
          <w:rFonts w:ascii="Century Gothic" w:hAnsi="Century Gothic" w:cstheme="minorHAnsi"/>
          <w:b/>
          <w:bCs/>
          <w:iCs/>
          <w:sz w:val="24"/>
          <w:szCs w:val="24"/>
        </w:rPr>
        <w:t xml:space="preserve"> SUD</w:t>
      </w:r>
    </w:p>
    <w:p w14:paraId="7E1D3503" w14:textId="789059D0" w:rsidR="00601847" w:rsidRDefault="00601847" w:rsidP="00F51D52">
      <w:pPr>
        <w:rPr>
          <w:rFonts w:ascii="Century Gothic" w:hAnsi="Century Gothic" w:cstheme="minorHAnsi"/>
          <w:b/>
          <w:bCs/>
          <w:iCs/>
          <w:sz w:val="24"/>
          <w:szCs w:val="24"/>
        </w:rPr>
      </w:pPr>
      <w:r>
        <w:rPr>
          <w:rFonts w:ascii="Century Gothic" w:hAnsi="Century Gothic" w:cstheme="minorHAnsi"/>
          <w:b/>
          <w:bCs/>
          <w:iCs/>
          <w:sz w:val="24"/>
          <w:szCs w:val="24"/>
        </w:rPr>
        <w:t xml:space="preserve">In collaborazione con l’Associazione Imparare Fare (IF) </w:t>
      </w:r>
    </w:p>
    <w:p w14:paraId="55510CF6" w14:textId="208D8598" w:rsidR="00983248" w:rsidRPr="005A6E71" w:rsidRDefault="006B7BF4" w:rsidP="006B7BF4">
      <w:pPr>
        <w:jc w:val="both"/>
        <w:rPr>
          <w:rFonts w:ascii="Century Gothic" w:hAnsi="Century Gothic" w:cstheme="minorHAnsi"/>
          <w:iCs/>
          <w:sz w:val="24"/>
          <w:szCs w:val="24"/>
        </w:rPr>
      </w:pPr>
      <w:r w:rsidRPr="006B7BF4">
        <w:rPr>
          <w:rFonts w:ascii="Century Gothic" w:hAnsi="Century Gothic" w:cstheme="minorHAnsi"/>
          <w:iCs/>
          <w:sz w:val="24"/>
          <w:szCs w:val="24"/>
        </w:rPr>
        <w:t xml:space="preserve">Per la stagione 2024-2025 prosegue il progetto I SUD, un percorso di incontro tra Napoli, una delle porte dei </w:t>
      </w:r>
      <w:r>
        <w:rPr>
          <w:rFonts w:ascii="Century Gothic" w:hAnsi="Century Gothic" w:cstheme="minorHAnsi"/>
          <w:iCs/>
          <w:sz w:val="24"/>
          <w:szCs w:val="24"/>
        </w:rPr>
        <w:t>S</w:t>
      </w:r>
      <w:r w:rsidRPr="006B7BF4">
        <w:rPr>
          <w:rFonts w:ascii="Century Gothic" w:hAnsi="Century Gothic" w:cstheme="minorHAnsi"/>
          <w:iCs/>
          <w:sz w:val="24"/>
          <w:szCs w:val="24"/>
        </w:rPr>
        <w:t xml:space="preserve">ud del mondo, e le comunità migranti presenti sul territorio. Con l’obiettivo di contribuire a cambiare, nel segno del teatro, la narrazione di un fenomeno epocale come quello delle migrazioni. In collaborazione con l’Associazione Imparare Fare, IF, Alessandra Cutolo proseguirà il lavoro avviato da 2 anni, tracciando un percorso tra le poco note letterature dell’Africa sub-sahariana, e le nuove produzioni della scena </w:t>
      </w:r>
      <w:proofErr w:type="spellStart"/>
      <w:r w:rsidRPr="006B7BF4">
        <w:rPr>
          <w:rFonts w:ascii="Century Gothic" w:hAnsi="Century Gothic" w:cstheme="minorHAnsi"/>
          <w:iCs/>
          <w:sz w:val="24"/>
          <w:szCs w:val="24"/>
        </w:rPr>
        <w:t>afrodiscendente</w:t>
      </w:r>
      <w:proofErr w:type="spellEnd"/>
      <w:r w:rsidRPr="006B7BF4">
        <w:rPr>
          <w:rFonts w:ascii="Century Gothic" w:hAnsi="Century Gothic" w:cstheme="minorHAnsi"/>
          <w:iCs/>
          <w:sz w:val="24"/>
          <w:szCs w:val="24"/>
        </w:rPr>
        <w:t xml:space="preserve"> napoletana. Fondendo e confondendo i linguaggi, alternando il </w:t>
      </w:r>
      <w:r w:rsidRPr="006B7BF4">
        <w:rPr>
          <w:rFonts w:ascii="Century Gothic" w:hAnsi="Century Gothic" w:cstheme="minorHAnsi"/>
          <w:i/>
          <w:sz w:val="24"/>
          <w:szCs w:val="24"/>
        </w:rPr>
        <w:t xml:space="preserve">pidgin </w:t>
      </w:r>
      <w:proofErr w:type="spellStart"/>
      <w:r w:rsidRPr="006B7BF4">
        <w:rPr>
          <w:rFonts w:ascii="Century Gothic" w:hAnsi="Century Gothic" w:cstheme="minorHAnsi"/>
          <w:i/>
          <w:sz w:val="24"/>
          <w:szCs w:val="24"/>
        </w:rPr>
        <w:t>english</w:t>
      </w:r>
      <w:proofErr w:type="spellEnd"/>
      <w:r w:rsidRPr="006B7BF4">
        <w:rPr>
          <w:rFonts w:ascii="Century Gothic" w:hAnsi="Century Gothic" w:cstheme="minorHAnsi"/>
          <w:iCs/>
          <w:sz w:val="24"/>
          <w:szCs w:val="24"/>
        </w:rPr>
        <w:t xml:space="preserve"> con il napoletano e l’italiano, la danza ed il canto, una nuova soggettività, femminile e plurale, finora esclusa dai teatri europei, metterà in scena la sua “disperata vitalità”.</w:t>
      </w:r>
    </w:p>
    <w:p w14:paraId="204A2C0F" w14:textId="77777777" w:rsidR="00601847" w:rsidRDefault="00601847" w:rsidP="002E1F1C">
      <w:pPr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</w:pPr>
    </w:p>
    <w:p w14:paraId="1BB54412" w14:textId="77777777" w:rsidR="00601847" w:rsidRDefault="00601847" w:rsidP="002E1F1C">
      <w:pPr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</w:pPr>
    </w:p>
    <w:p w14:paraId="02AB83DD" w14:textId="77777777" w:rsidR="006B7BF4" w:rsidRDefault="006B7BF4" w:rsidP="002E1F1C">
      <w:pPr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</w:pPr>
    </w:p>
    <w:p w14:paraId="37C4D4F7" w14:textId="704ADA74" w:rsidR="00601847" w:rsidRPr="003375C5" w:rsidRDefault="00601847" w:rsidP="002E1F1C">
      <w:pPr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</w:pPr>
      <w:r w:rsidRPr="003375C5"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  <w:t xml:space="preserve">PREMIO ENZO MOSCATO </w:t>
      </w:r>
    </w:p>
    <w:p w14:paraId="081E8B93" w14:textId="2786D787" w:rsidR="00601847" w:rsidRPr="003375C5" w:rsidRDefault="00601847" w:rsidP="002E1F1C">
      <w:pPr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</w:pPr>
      <w:r w:rsidRPr="003375C5"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  <w:t xml:space="preserve">In collaborazione con Casa del Contemporaneo e Compagnia Enzo Moscato </w:t>
      </w:r>
    </w:p>
    <w:p w14:paraId="3F73B37A" w14:textId="2D981CDB" w:rsidR="003375C5" w:rsidRPr="003375C5" w:rsidRDefault="003375C5" w:rsidP="003375C5">
      <w:pPr>
        <w:spacing w:after="0" w:line="240" w:lineRule="auto"/>
        <w:jc w:val="both"/>
        <w:rPr>
          <w:rFonts w:ascii="Century Gothic" w:hAnsi="Century Gothic" w:cstheme="minorHAnsi"/>
          <w:iCs/>
          <w:color w:val="000000" w:themeColor="text1"/>
          <w:sz w:val="24"/>
          <w:szCs w:val="24"/>
        </w:rPr>
      </w:pPr>
      <w:r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Il Teatro di Napoli dedicherà</w:t>
      </w: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un </w:t>
      </w:r>
      <w:r w:rsidRPr="00BA2DF4"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  <w:t>Premio ad Enzo Moscato</w:t>
      </w:r>
      <w:r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, recentemente scomparso.</w:t>
      </w:r>
    </w:p>
    <w:p w14:paraId="4A74756B" w14:textId="7405B3B7" w:rsidR="003375C5" w:rsidRDefault="003375C5" w:rsidP="003375C5">
      <w:pPr>
        <w:spacing w:after="0" w:line="240" w:lineRule="auto"/>
        <w:jc w:val="both"/>
        <w:rPr>
          <w:rFonts w:ascii="Century Gothic" w:hAnsi="Century Gothic" w:cstheme="minorHAnsi"/>
          <w:iCs/>
          <w:color w:val="000000" w:themeColor="text1"/>
          <w:sz w:val="24"/>
          <w:szCs w:val="24"/>
        </w:rPr>
      </w:pPr>
      <w:r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Si parte nella stagione 2024/2025, con</w:t>
      </w: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un</w:t>
      </w:r>
      <w:r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</w:t>
      </w:r>
      <w:r w:rsidR="00BA2DF4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progetto e una dedica particolare. </w:t>
      </w:r>
    </w:p>
    <w:p w14:paraId="4D83D1DA" w14:textId="39E0ED1D" w:rsidR="003375C5" w:rsidRDefault="00BA2DF4" w:rsidP="003375C5">
      <w:pPr>
        <w:spacing w:after="0" w:line="240" w:lineRule="auto"/>
        <w:jc w:val="both"/>
        <w:rPr>
          <w:rFonts w:ascii="Century Gothic" w:hAnsi="Century Gothic" w:cstheme="minorHAnsi"/>
          <w:iCs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Nasce il </w:t>
      </w:r>
      <w:r w:rsidR="003375C5"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premio Moscato, rivolt</w:t>
      </w:r>
      <w:r w:rsid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o ai giovani under 35 che dovranno presentare dei progetti</w:t>
      </w: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>/studi</w:t>
      </w:r>
      <w:r w:rsid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sui testi di Enzo Moscato e nel mese di gennaio una giuria selezionerà alcuni di questi, di cui uno sarà messo in scena l’anno prossimo. </w:t>
      </w:r>
    </w:p>
    <w:p w14:paraId="4B3088B1" w14:textId="60961B64" w:rsidR="00BA2DF4" w:rsidRDefault="003375C5" w:rsidP="003375C5">
      <w:pPr>
        <w:spacing w:after="0" w:line="240" w:lineRule="auto"/>
        <w:jc w:val="both"/>
        <w:rPr>
          <w:rFonts w:ascii="Century Gothic" w:hAnsi="Century Gothic" w:cstheme="minorHAnsi"/>
          <w:iCs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Oltre questo </w:t>
      </w:r>
      <w:r w:rsidR="00D4734D" w:rsidRPr="00D4734D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Teatro di Napoli partecipa alla riedizione</w:t>
      </w:r>
      <w:r w:rsidR="00D4734D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del </w:t>
      </w:r>
      <w:r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cd musicale </w:t>
      </w:r>
      <w:r w:rsidRPr="00BA2DF4">
        <w:rPr>
          <w:rFonts w:ascii="Century Gothic" w:hAnsi="Century Gothic" w:cstheme="minorHAnsi"/>
          <w:b/>
          <w:bCs/>
          <w:i/>
          <w:color w:val="000000" w:themeColor="text1"/>
          <w:sz w:val="24"/>
          <w:szCs w:val="24"/>
        </w:rPr>
        <w:t>‘Hotel de l’</w:t>
      </w:r>
      <w:proofErr w:type="spellStart"/>
      <w:r w:rsidRPr="00BA2DF4">
        <w:rPr>
          <w:rFonts w:ascii="Century Gothic" w:hAnsi="Century Gothic" w:cstheme="minorHAnsi"/>
          <w:b/>
          <w:bCs/>
          <w:i/>
          <w:color w:val="000000" w:themeColor="text1"/>
          <w:sz w:val="24"/>
          <w:szCs w:val="24"/>
        </w:rPr>
        <w:t>Univers</w:t>
      </w:r>
      <w:proofErr w:type="spellEnd"/>
      <w:r w:rsidRPr="00BA2DF4">
        <w:rPr>
          <w:rFonts w:ascii="Century Gothic" w:hAnsi="Century Gothic" w:cstheme="minorHAnsi"/>
          <w:b/>
          <w:bCs/>
          <w:i/>
          <w:color w:val="000000" w:themeColor="text1"/>
          <w:sz w:val="24"/>
          <w:szCs w:val="24"/>
        </w:rPr>
        <w:t>’</w:t>
      </w:r>
      <w:r w:rsidR="00BA2DF4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, </w:t>
      </w:r>
      <w:r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nel ventennale della riapertura del Teatro Mercadante</w:t>
      </w:r>
      <w:r w:rsidR="00BA2DF4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, </w:t>
      </w:r>
      <w:r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che diede vita, nel 2004, allo spettacolo che aprì il nuovo corso dello Stabile napoletano</w:t>
      </w: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. </w:t>
      </w:r>
    </w:p>
    <w:p w14:paraId="5C965146" w14:textId="12BF2D10" w:rsidR="003375C5" w:rsidRPr="003375C5" w:rsidRDefault="003375C5" w:rsidP="003375C5">
      <w:pPr>
        <w:spacing w:after="0" w:line="240" w:lineRule="auto"/>
        <w:jc w:val="both"/>
        <w:rPr>
          <w:rFonts w:ascii="Century Gothic" w:hAnsi="Century Gothic" w:cstheme="minorHAnsi"/>
          <w:iCs/>
          <w:color w:val="000000" w:themeColor="text1"/>
          <w:sz w:val="24"/>
          <w:szCs w:val="24"/>
        </w:rPr>
      </w:pPr>
      <w:r w:rsidRPr="00BA2DF4">
        <w:rPr>
          <w:rFonts w:ascii="Century Gothic" w:hAnsi="Century Gothic" w:cstheme="minorHAnsi"/>
          <w:i/>
          <w:color w:val="000000" w:themeColor="text1"/>
          <w:sz w:val="24"/>
          <w:szCs w:val="24"/>
        </w:rPr>
        <w:t>Hotel de l’</w:t>
      </w:r>
      <w:proofErr w:type="spellStart"/>
      <w:r w:rsidR="00BA2DF4" w:rsidRPr="00BA2DF4">
        <w:rPr>
          <w:rFonts w:ascii="Century Gothic" w:hAnsi="Century Gothic" w:cstheme="minorHAnsi"/>
          <w:i/>
          <w:color w:val="000000" w:themeColor="text1"/>
          <w:sz w:val="24"/>
          <w:szCs w:val="24"/>
        </w:rPr>
        <w:t>U</w:t>
      </w:r>
      <w:r w:rsidRPr="00BA2DF4">
        <w:rPr>
          <w:rFonts w:ascii="Century Gothic" w:hAnsi="Century Gothic" w:cstheme="minorHAnsi"/>
          <w:i/>
          <w:color w:val="000000" w:themeColor="text1"/>
          <w:sz w:val="24"/>
          <w:szCs w:val="24"/>
        </w:rPr>
        <w:t>nivers</w:t>
      </w:r>
      <w:proofErr w:type="spellEnd"/>
      <w:r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è un progetto di Enzo Moscato con le musiche originali, gli arrangiamenti e la direzione musicale di Pasquale Scialò.</w:t>
      </w:r>
    </w:p>
    <w:p w14:paraId="0DB8CF70" w14:textId="26B29849" w:rsidR="003375C5" w:rsidRPr="003375C5" w:rsidRDefault="003375C5" w:rsidP="003375C5">
      <w:pPr>
        <w:spacing w:after="0" w:line="240" w:lineRule="auto"/>
        <w:jc w:val="both"/>
        <w:rPr>
          <w:rFonts w:ascii="Century Gothic" w:hAnsi="Century Gothic" w:cstheme="minorHAnsi"/>
          <w:iCs/>
          <w:color w:val="000000" w:themeColor="text1"/>
          <w:sz w:val="24"/>
          <w:szCs w:val="24"/>
        </w:rPr>
      </w:pPr>
      <w:r w:rsidRPr="003375C5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Coproduzione tra Teatro di Napoli Teatro Nazionale, Compagnia Enzo Moscato/Casa del Contemporaneo, Pasquale Scialò</w:t>
      </w:r>
      <w:r w:rsidR="00BA2DF4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. </w:t>
      </w:r>
    </w:p>
    <w:p w14:paraId="6068A729" w14:textId="14E0408B" w:rsidR="003375C5" w:rsidRPr="003375C5" w:rsidRDefault="003375C5" w:rsidP="00BA2DF4">
      <w:pPr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</w:pPr>
      <w:r w:rsidRPr="003375C5"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68F2C5B2" w14:textId="152ACE9E" w:rsidR="009A080A" w:rsidRDefault="009A080A" w:rsidP="002E1F1C">
      <w:pPr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</w:pPr>
      <w:r w:rsidRPr="009A080A"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  <w:t xml:space="preserve">RESIDANZA </w:t>
      </w:r>
    </w:p>
    <w:p w14:paraId="2A40F559" w14:textId="10ABF020" w:rsidR="00601847" w:rsidRPr="009A080A" w:rsidRDefault="00601847" w:rsidP="002E1F1C">
      <w:pPr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iCs/>
          <w:color w:val="000000" w:themeColor="text1"/>
          <w:sz w:val="24"/>
          <w:szCs w:val="24"/>
        </w:rPr>
        <w:t xml:space="preserve">In collaborazione con Movimento Danza </w:t>
      </w:r>
    </w:p>
    <w:p w14:paraId="77039DF1" w14:textId="4427FB40" w:rsidR="009A080A" w:rsidRPr="005A6E71" w:rsidRDefault="009A080A" w:rsidP="009A080A">
      <w:pPr>
        <w:jc w:val="both"/>
        <w:rPr>
          <w:rFonts w:ascii="Century Gothic" w:hAnsi="Century Gothic" w:cstheme="minorHAnsi"/>
          <w:iCs/>
          <w:color w:val="000000" w:themeColor="text1"/>
          <w:sz w:val="24"/>
          <w:szCs w:val="24"/>
        </w:rPr>
      </w:pPr>
      <w:r w:rsidRPr="009A080A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Giunge alla sua </w:t>
      </w: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dodicesima </w:t>
      </w:r>
      <w:r w:rsidRPr="009A080A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edizione </w:t>
      </w:r>
      <w:proofErr w:type="spellStart"/>
      <w:r w:rsidRPr="009A080A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Residanza</w:t>
      </w:r>
      <w:proofErr w:type="spellEnd"/>
      <w:r w:rsidRPr="009A080A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– La casa della nuova</w:t>
      </w: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</w:t>
      </w:r>
      <w:r w:rsidRPr="009A080A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coreografia, il bando per il sostegno alla giovane coreografia d’autore indetto da Movimento Danza – Organismo di Promozione Nazionale</w:t>
      </w: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, con la quale il Teatro di Napoli </w:t>
      </w:r>
      <w:r w:rsidRPr="009A080A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potenzia la collaborazione con altri progetti</w:t>
      </w: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relativi alla danza. </w:t>
      </w:r>
      <w:r w:rsidRPr="009A080A"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L’iniziativa è finalizzata a favorire il ricambio generazionale nell’ambito della danza ed è parte del progetto New Dance Box- scouting, promotion and more 2022/2024, progetto che gode del sostegno del Ministero della Cultura e della Regione Campania e che </w:t>
      </w:r>
      <w:r w:rsidRPr="00601847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da diversi anni</w:t>
      </w:r>
      <w:r>
        <w:rPr>
          <w:rFonts w:ascii="Century Gothic" w:hAnsi="Century Gothic" w:cstheme="minorHAnsi"/>
          <w:iCs/>
          <w:color w:val="000000" w:themeColor="text1"/>
          <w:sz w:val="24"/>
          <w:szCs w:val="24"/>
        </w:rPr>
        <w:t xml:space="preserve"> </w:t>
      </w:r>
      <w:r w:rsidRPr="009A080A">
        <w:rPr>
          <w:rFonts w:ascii="Century Gothic" w:hAnsi="Century Gothic" w:cstheme="minorHAnsi"/>
          <w:iCs/>
          <w:color w:val="000000" w:themeColor="text1"/>
          <w:sz w:val="24"/>
          <w:szCs w:val="24"/>
        </w:rPr>
        <w:t>si svolge in collaborazione con Teatro di Napoli – Teatro Nazionale.</w:t>
      </w:r>
    </w:p>
    <w:p w14:paraId="4D240475" w14:textId="77777777" w:rsidR="00A6011E" w:rsidRDefault="00A6011E" w:rsidP="00285104">
      <w:pPr>
        <w:spacing w:after="0" w:line="240" w:lineRule="auto"/>
        <w:rPr>
          <w:rFonts w:ascii="Century Gothic" w:hAnsi="Century Gothic" w:cstheme="minorHAnsi"/>
          <w:b/>
          <w:bCs/>
          <w:iCs/>
          <w:sz w:val="24"/>
          <w:szCs w:val="24"/>
        </w:rPr>
      </w:pPr>
    </w:p>
    <w:p w14:paraId="773EE334" w14:textId="7884D54C" w:rsidR="005A6E71" w:rsidRPr="005A6E71" w:rsidRDefault="005A6E71" w:rsidP="0088163F">
      <w:pPr>
        <w:jc w:val="both"/>
        <w:rPr>
          <w:rFonts w:ascii="Century Gothic" w:hAnsi="Century Gothic" w:cstheme="minorHAnsi"/>
          <w:bCs/>
          <w:iCs/>
          <w:sz w:val="24"/>
          <w:szCs w:val="24"/>
        </w:rPr>
      </w:pPr>
    </w:p>
    <w:sectPr w:rsidR="005A6E71" w:rsidRPr="005A6E71" w:rsidSect="007801B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6FA1" w14:textId="77777777" w:rsidR="00024559" w:rsidRDefault="00024559" w:rsidP="001D5C2C">
      <w:pPr>
        <w:spacing w:after="0" w:line="240" w:lineRule="auto"/>
      </w:pPr>
      <w:r>
        <w:separator/>
      </w:r>
    </w:p>
  </w:endnote>
  <w:endnote w:type="continuationSeparator" w:id="0">
    <w:p w14:paraId="3FD05D1B" w14:textId="77777777" w:rsidR="00024559" w:rsidRDefault="00024559" w:rsidP="001D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EB2" w14:textId="77777777" w:rsidR="001D5C2C" w:rsidRDefault="001D5C2C" w:rsidP="001D5C2C">
    <w:pPr>
      <w:pStyle w:val="Pidipagina"/>
      <w:jc w:val="center"/>
    </w:pPr>
    <w:r>
      <w:rPr>
        <w:noProof/>
      </w:rPr>
      <w:drawing>
        <wp:inline distT="0" distB="0" distL="0" distR="0" wp14:anchorId="3F39A8C3" wp14:editId="220C0FBE">
          <wp:extent cx="2840990" cy="6400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7C40" w14:textId="77777777" w:rsidR="00024559" w:rsidRDefault="00024559" w:rsidP="001D5C2C">
      <w:pPr>
        <w:spacing w:after="0" w:line="240" w:lineRule="auto"/>
      </w:pPr>
      <w:r>
        <w:separator/>
      </w:r>
    </w:p>
  </w:footnote>
  <w:footnote w:type="continuationSeparator" w:id="0">
    <w:p w14:paraId="70BDFABC" w14:textId="77777777" w:rsidR="00024559" w:rsidRDefault="00024559" w:rsidP="001D5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D8B0" w14:textId="77777777" w:rsidR="001D5C2C" w:rsidRDefault="001D5C2C" w:rsidP="001D5C2C">
    <w:pPr>
      <w:pStyle w:val="Intestazione"/>
      <w:jc w:val="center"/>
    </w:pPr>
    <w:r>
      <w:rPr>
        <w:noProof/>
      </w:rPr>
      <w:drawing>
        <wp:inline distT="0" distB="0" distL="0" distR="0" wp14:anchorId="13A9DDFD" wp14:editId="76B60062">
          <wp:extent cx="780415" cy="1268095"/>
          <wp:effectExtent l="0" t="0" r="63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3B4E"/>
    <w:multiLevelType w:val="hybridMultilevel"/>
    <w:tmpl w:val="23222AF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89"/>
    <w:rsid w:val="00024559"/>
    <w:rsid w:val="00036DB9"/>
    <w:rsid w:val="00041348"/>
    <w:rsid w:val="00070ED9"/>
    <w:rsid w:val="000830E1"/>
    <w:rsid w:val="000A303C"/>
    <w:rsid w:val="000B5FFF"/>
    <w:rsid w:val="000C16CA"/>
    <w:rsid w:val="00176B5D"/>
    <w:rsid w:val="00181D1C"/>
    <w:rsid w:val="00182489"/>
    <w:rsid w:val="00183CF8"/>
    <w:rsid w:val="00186CFA"/>
    <w:rsid w:val="001A74F4"/>
    <w:rsid w:val="001D31F6"/>
    <w:rsid w:val="001D5C2C"/>
    <w:rsid w:val="001F1CFB"/>
    <w:rsid w:val="00205A4E"/>
    <w:rsid w:val="002577A0"/>
    <w:rsid w:val="002647F2"/>
    <w:rsid w:val="0027113E"/>
    <w:rsid w:val="00277EAF"/>
    <w:rsid w:val="00285104"/>
    <w:rsid w:val="00295A51"/>
    <w:rsid w:val="002D13A7"/>
    <w:rsid w:val="002E1F1C"/>
    <w:rsid w:val="002F470F"/>
    <w:rsid w:val="00311283"/>
    <w:rsid w:val="003132C2"/>
    <w:rsid w:val="0031691D"/>
    <w:rsid w:val="0032446C"/>
    <w:rsid w:val="00327F87"/>
    <w:rsid w:val="003375C5"/>
    <w:rsid w:val="00342D92"/>
    <w:rsid w:val="0037286F"/>
    <w:rsid w:val="00380378"/>
    <w:rsid w:val="003A6126"/>
    <w:rsid w:val="003B49A7"/>
    <w:rsid w:val="003C4873"/>
    <w:rsid w:val="003C79AF"/>
    <w:rsid w:val="003F3052"/>
    <w:rsid w:val="00401A9E"/>
    <w:rsid w:val="00434068"/>
    <w:rsid w:val="004444FA"/>
    <w:rsid w:val="0044649C"/>
    <w:rsid w:val="00446F0B"/>
    <w:rsid w:val="00476F5A"/>
    <w:rsid w:val="00491B51"/>
    <w:rsid w:val="004953FC"/>
    <w:rsid w:val="004D466B"/>
    <w:rsid w:val="004D50C6"/>
    <w:rsid w:val="00504637"/>
    <w:rsid w:val="00570F21"/>
    <w:rsid w:val="00577283"/>
    <w:rsid w:val="00595100"/>
    <w:rsid w:val="005A6E71"/>
    <w:rsid w:val="005D2225"/>
    <w:rsid w:val="00601847"/>
    <w:rsid w:val="00631C50"/>
    <w:rsid w:val="00644E75"/>
    <w:rsid w:val="00646DAE"/>
    <w:rsid w:val="00655417"/>
    <w:rsid w:val="0066128C"/>
    <w:rsid w:val="00661DE2"/>
    <w:rsid w:val="006740D5"/>
    <w:rsid w:val="00695A16"/>
    <w:rsid w:val="006B7BF4"/>
    <w:rsid w:val="006F6D20"/>
    <w:rsid w:val="0070067C"/>
    <w:rsid w:val="00703205"/>
    <w:rsid w:val="007155AC"/>
    <w:rsid w:val="007611F1"/>
    <w:rsid w:val="00771F2C"/>
    <w:rsid w:val="007801B1"/>
    <w:rsid w:val="007B2192"/>
    <w:rsid w:val="007B24B5"/>
    <w:rsid w:val="007B364B"/>
    <w:rsid w:val="007D6E30"/>
    <w:rsid w:val="007E2AA0"/>
    <w:rsid w:val="007E5C5E"/>
    <w:rsid w:val="007F1859"/>
    <w:rsid w:val="00814866"/>
    <w:rsid w:val="0084415F"/>
    <w:rsid w:val="00852D0A"/>
    <w:rsid w:val="00865E02"/>
    <w:rsid w:val="0088163F"/>
    <w:rsid w:val="008A4C90"/>
    <w:rsid w:val="008B3608"/>
    <w:rsid w:val="008D5905"/>
    <w:rsid w:val="008D5917"/>
    <w:rsid w:val="00904AB7"/>
    <w:rsid w:val="009352BC"/>
    <w:rsid w:val="009413AF"/>
    <w:rsid w:val="009806FE"/>
    <w:rsid w:val="00983248"/>
    <w:rsid w:val="009852CE"/>
    <w:rsid w:val="009A080A"/>
    <w:rsid w:val="009A1892"/>
    <w:rsid w:val="009C5B16"/>
    <w:rsid w:val="009D3E6F"/>
    <w:rsid w:val="00A00742"/>
    <w:rsid w:val="00A02A5D"/>
    <w:rsid w:val="00A1324E"/>
    <w:rsid w:val="00A206EF"/>
    <w:rsid w:val="00A2298D"/>
    <w:rsid w:val="00A6011E"/>
    <w:rsid w:val="00A60805"/>
    <w:rsid w:val="00A75572"/>
    <w:rsid w:val="00A81043"/>
    <w:rsid w:val="00A83D85"/>
    <w:rsid w:val="00AA1F35"/>
    <w:rsid w:val="00AA2A6F"/>
    <w:rsid w:val="00AA5294"/>
    <w:rsid w:val="00AA68CF"/>
    <w:rsid w:val="00AD3FF1"/>
    <w:rsid w:val="00AE1C22"/>
    <w:rsid w:val="00B4733B"/>
    <w:rsid w:val="00B50FC8"/>
    <w:rsid w:val="00B53B7E"/>
    <w:rsid w:val="00B6407A"/>
    <w:rsid w:val="00B75BD5"/>
    <w:rsid w:val="00B959AA"/>
    <w:rsid w:val="00BA2DF4"/>
    <w:rsid w:val="00BF29FB"/>
    <w:rsid w:val="00C1250D"/>
    <w:rsid w:val="00C26CEE"/>
    <w:rsid w:val="00C35DC4"/>
    <w:rsid w:val="00C614D1"/>
    <w:rsid w:val="00C8452B"/>
    <w:rsid w:val="00CA14B3"/>
    <w:rsid w:val="00CB10A1"/>
    <w:rsid w:val="00CC71A5"/>
    <w:rsid w:val="00CC7922"/>
    <w:rsid w:val="00CD3FCA"/>
    <w:rsid w:val="00CE508B"/>
    <w:rsid w:val="00D054EB"/>
    <w:rsid w:val="00D208C5"/>
    <w:rsid w:val="00D42D17"/>
    <w:rsid w:val="00D4734D"/>
    <w:rsid w:val="00D831B4"/>
    <w:rsid w:val="00DD39C8"/>
    <w:rsid w:val="00DD6499"/>
    <w:rsid w:val="00DE354E"/>
    <w:rsid w:val="00E461D3"/>
    <w:rsid w:val="00E512EF"/>
    <w:rsid w:val="00E91F4F"/>
    <w:rsid w:val="00E95EB3"/>
    <w:rsid w:val="00EC4EA6"/>
    <w:rsid w:val="00ED75B8"/>
    <w:rsid w:val="00F23EFF"/>
    <w:rsid w:val="00F2611E"/>
    <w:rsid w:val="00F50EC0"/>
    <w:rsid w:val="00F51D52"/>
    <w:rsid w:val="00F53CC5"/>
    <w:rsid w:val="00F71895"/>
    <w:rsid w:val="00FC111E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19174"/>
  <w15:chartTrackingRefBased/>
  <w15:docId w15:val="{341FE926-E37F-FF40-8D8E-272E50AA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C2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C2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D5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C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5244">
          <w:marLeft w:val="0"/>
          <w:marRight w:val="48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4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9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8679">
          <w:marLeft w:val="0"/>
          <w:marRight w:val="48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5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7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4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2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5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</cp:lastModifiedBy>
  <cp:revision>23</cp:revision>
  <cp:lastPrinted>2023-06-12T11:06:00Z</cp:lastPrinted>
  <dcterms:created xsi:type="dcterms:W3CDTF">2024-05-22T09:44:00Z</dcterms:created>
  <dcterms:modified xsi:type="dcterms:W3CDTF">2024-06-12T08:11:00Z</dcterms:modified>
</cp:coreProperties>
</file>